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72732">
      <w:pPr>
        <w:spacing w:line="500" w:lineRule="exact"/>
        <w:jc w:val="center"/>
        <w:rPr>
          <w:rFonts w:hint="eastAsia" w:ascii="华文中宋" w:hAnsi="华文中宋" w:eastAsia="华文中宋"/>
          <w:b/>
          <w:color w:val="000000"/>
          <w:sz w:val="36"/>
          <w:szCs w:val="36"/>
        </w:rPr>
      </w:pPr>
      <w:r>
        <w:rPr>
          <w:rFonts w:hint="eastAsia" w:ascii="华文中宋" w:hAnsi="华文中宋" w:eastAsia="华文中宋"/>
          <w:b/>
          <w:color w:val="000000"/>
          <w:sz w:val="36"/>
          <w:szCs w:val="36"/>
        </w:rPr>
        <w:t>债权申报登记表</w:t>
      </w:r>
    </w:p>
    <w:p w14:paraId="332D4A83">
      <w:pPr>
        <w:wordWrap w:val="0"/>
        <w:spacing w:line="360" w:lineRule="exact"/>
        <w:ind w:right="602"/>
        <w:jc w:val="center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  <w:lang w:val="en-US" w:eastAsia="zh-CN"/>
        </w:rPr>
        <w:t xml:space="preserve">                                                       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color w:val="auto"/>
          <w:szCs w:val="21"/>
        </w:rPr>
        <w:t>序号</w:t>
      </w:r>
      <w:r>
        <w:rPr>
          <w:rFonts w:hint="eastAsia" w:ascii="宋体" w:hAnsi="宋体"/>
          <w:color w:val="auto"/>
          <w:szCs w:val="21"/>
        </w:rPr>
        <w:t>：</w:t>
      </w:r>
    </w:p>
    <w:tbl>
      <w:tblPr>
        <w:tblStyle w:val="5"/>
        <w:tblW w:w="9192" w:type="dxa"/>
        <w:tblInd w:w="-1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941"/>
        <w:gridCol w:w="618"/>
        <w:gridCol w:w="562"/>
        <w:gridCol w:w="824"/>
        <w:gridCol w:w="190"/>
        <w:gridCol w:w="1266"/>
        <w:gridCol w:w="8"/>
        <w:gridCol w:w="1273"/>
        <w:gridCol w:w="924"/>
        <w:gridCol w:w="244"/>
        <w:gridCol w:w="1124"/>
      </w:tblGrid>
      <w:tr w14:paraId="3A441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218" w:type="dxa"/>
            <w:vMerge w:val="restart"/>
            <w:noWrap w:val="0"/>
            <w:vAlign w:val="center"/>
          </w:tcPr>
          <w:p w14:paraId="504B2406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债权人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667962C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姓名/名称</w:t>
            </w:r>
          </w:p>
        </w:tc>
        <w:tc>
          <w:tcPr>
            <w:tcW w:w="6415" w:type="dxa"/>
            <w:gridSpan w:val="9"/>
            <w:noWrap w:val="0"/>
            <w:vAlign w:val="center"/>
          </w:tcPr>
          <w:p w14:paraId="3D66D4E0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5739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02E2B89C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135" w:type="dxa"/>
            <w:gridSpan w:val="5"/>
            <w:tcBorders>
              <w:right w:val="nil"/>
            </w:tcBorders>
            <w:noWrap w:val="0"/>
            <w:vAlign w:val="center"/>
          </w:tcPr>
          <w:p w14:paraId="3E077377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公民身份号码/统一信用代码</w:t>
            </w:r>
          </w:p>
        </w:tc>
        <w:tc>
          <w:tcPr>
            <w:tcW w:w="4839" w:type="dxa"/>
            <w:gridSpan w:val="6"/>
            <w:tcBorders>
              <w:right w:val="single" w:color="auto" w:sz="4" w:space="0"/>
            </w:tcBorders>
            <w:noWrap w:val="0"/>
            <w:vAlign w:val="center"/>
          </w:tcPr>
          <w:p w14:paraId="2522B11C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E9CB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37D9A683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1EFE3FE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法定代表人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 w14:paraId="3347E9A9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nil"/>
            </w:tcBorders>
            <w:noWrap w:val="0"/>
            <w:vAlign w:val="center"/>
          </w:tcPr>
          <w:p w14:paraId="39DDC7DD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3565" w:type="dxa"/>
            <w:gridSpan w:val="4"/>
            <w:tcBorders>
              <w:top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F54B5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E89A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68DA3758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3D7C87D3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通讯地址</w:t>
            </w:r>
          </w:p>
        </w:tc>
        <w:tc>
          <w:tcPr>
            <w:tcW w:w="6415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7153B507">
            <w:pPr>
              <w:widowControl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3581B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218" w:type="dxa"/>
            <w:vMerge w:val="restart"/>
            <w:noWrap w:val="0"/>
            <w:vAlign w:val="center"/>
          </w:tcPr>
          <w:p w14:paraId="7BAEA46C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委托代理人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181C1A85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姓名</w:t>
            </w:r>
          </w:p>
        </w:tc>
        <w:tc>
          <w:tcPr>
            <w:tcW w:w="1576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356F74C8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9AFCBD5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联系电话</w:t>
            </w:r>
          </w:p>
        </w:tc>
        <w:tc>
          <w:tcPr>
            <w:tcW w:w="3565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 w14:paraId="65F897CB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02126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3F82E263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12DC3B0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通讯地址</w:t>
            </w:r>
          </w:p>
        </w:tc>
        <w:tc>
          <w:tcPr>
            <w:tcW w:w="6415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6FF62C88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1B99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</w:trPr>
        <w:tc>
          <w:tcPr>
            <w:tcW w:w="1218" w:type="dxa"/>
            <w:vMerge w:val="restart"/>
            <w:noWrap w:val="0"/>
            <w:vAlign w:val="center"/>
          </w:tcPr>
          <w:p w14:paraId="71E1FEE4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银行账户信息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33E0D105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户名</w:t>
            </w:r>
          </w:p>
        </w:tc>
        <w:tc>
          <w:tcPr>
            <w:tcW w:w="6415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37EBE2BA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D5D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8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6FD3B27A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420209A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开户行</w:t>
            </w:r>
          </w:p>
        </w:tc>
        <w:tc>
          <w:tcPr>
            <w:tcW w:w="6415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21681E2A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73C7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5689F168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38F2D93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账号</w:t>
            </w:r>
          </w:p>
        </w:tc>
        <w:tc>
          <w:tcPr>
            <w:tcW w:w="6415" w:type="dxa"/>
            <w:gridSpan w:val="9"/>
            <w:tcBorders>
              <w:right w:val="single" w:color="auto" w:sz="4" w:space="0"/>
            </w:tcBorders>
            <w:noWrap w:val="0"/>
            <w:vAlign w:val="center"/>
          </w:tcPr>
          <w:p w14:paraId="164E502B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20D61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218" w:type="dxa"/>
            <w:vMerge w:val="restart"/>
            <w:noWrap w:val="0"/>
            <w:vAlign w:val="center"/>
          </w:tcPr>
          <w:p w14:paraId="688F4D1B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债权构成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6E780D6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本金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 w14:paraId="31ADC302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305EBFC3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利息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7C38626F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24" w:type="dxa"/>
            <w:noWrap w:val="0"/>
            <w:vAlign w:val="center"/>
          </w:tcPr>
          <w:p w14:paraId="0AEA2187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违约金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0051F778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18DA1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20F585AF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D23B8EA">
            <w:pPr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诉讼费/仲裁费/保全费</w:t>
            </w:r>
          </w:p>
        </w:tc>
        <w:tc>
          <w:tcPr>
            <w:tcW w:w="1386" w:type="dxa"/>
            <w:gridSpan w:val="2"/>
            <w:noWrap w:val="0"/>
            <w:vAlign w:val="center"/>
          </w:tcPr>
          <w:p w14:paraId="4164799F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456" w:type="dxa"/>
            <w:gridSpan w:val="2"/>
            <w:noWrap w:val="0"/>
            <w:vAlign w:val="center"/>
          </w:tcPr>
          <w:p w14:paraId="7A4ADA76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加倍履行债务期间利息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0A2C0E68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24" w:type="dxa"/>
            <w:noWrap w:val="0"/>
            <w:vAlign w:val="center"/>
          </w:tcPr>
          <w:p w14:paraId="087C5D88">
            <w:pPr>
              <w:jc w:val="center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债权</w:t>
            </w:r>
          </w:p>
          <w:p w14:paraId="1C036D9D">
            <w:pPr>
              <w:jc w:val="center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合计</w:t>
            </w:r>
          </w:p>
        </w:tc>
        <w:tc>
          <w:tcPr>
            <w:tcW w:w="1368" w:type="dxa"/>
            <w:gridSpan w:val="2"/>
            <w:noWrap w:val="0"/>
            <w:vAlign w:val="center"/>
          </w:tcPr>
          <w:p w14:paraId="75BE2311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bookmarkStart w:id="0" w:name="_GoBack"/>
            <w:bookmarkEnd w:id="0"/>
          </w:p>
        </w:tc>
      </w:tr>
      <w:tr w14:paraId="535D4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9" w:hRule="atLeast"/>
        </w:trPr>
        <w:tc>
          <w:tcPr>
            <w:tcW w:w="1218" w:type="dxa"/>
            <w:tcBorders>
              <w:right w:val="nil"/>
            </w:tcBorders>
            <w:noWrap w:val="0"/>
            <w:vAlign w:val="center"/>
          </w:tcPr>
          <w:p w14:paraId="5133D108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债权形成原因及诉求</w:t>
            </w:r>
          </w:p>
        </w:tc>
        <w:tc>
          <w:tcPr>
            <w:tcW w:w="7974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0A93E929">
            <w:pPr>
              <w:jc w:val="both"/>
              <w:rPr>
                <w:rFonts w:ascii="宋体" w:hAnsi="宋体"/>
                <w:color w:val="auto"/>
                <w:szCs w:val="21"/>
              </w:rPr>
            </w:pPr>
          </w:p>
          <w:p w14:paraId="5655AF67">
            <w:pPr>
              <w:jc w:val="both"/>
              <w:rPr>
                <w:rFonts w:ascii="宋体" w:hAnsi="宋体"/>
                <w:color w:val="auto"/>
                <w:szCs w:val="21"/>
              </w:rPr>
            </w:pPr>
          </w:p>
          <w:p w14:paraId="2C234A3F">
            <w:pPr>
              <w:jc w:val="both"/>
              <w:rPr>
                <w:rFonts w:ascii="宋体" w:hAnsi="宋体"/>
                <w:color w:val="auto"/>
                <w:szCs w:val="21"/>
              </w:rPr>
            </w:pPr>
          </w:p>
        </w:tc>
      </w:tr>
      <w:tr w14:paraId="64A13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</w:trPr>
        <w:tc>
          <w:tcPr>
            <w:tcW w:w="1218" w:type="dxa"/>
            <w:vMerge w:val="restart"/>
            <w:tcBorders>
              <w:right w:val="nil"/>
            </w:tcBorders>
            <w:noWrap w:val="0"/>
            <w:vAlign w:val="center"/>
          </w:tcPr>
          <w:p w14:paraId="02D85FA7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担保情况</w:t>
            </w:r>
          </w:p>
        </w:tc>
        <w:tc>
          <w:tcPr>
            <w:tcW w:w="3135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7F7CB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特定财产担保标的物情况</w:t>
            </w: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E6F88E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担 保 人</w:t>
            </w:r>
          </w:p>
        </w:tc>
        <w:tc>
          <w:tcPr>
            <w:tcW w:w="35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1351F2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5DADA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</w:trPr>
        <w:tc>
          <w:tcPr>
            <w:tcW w:w="12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A68E59C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135" w:type="dxa"/>
            <w:gridSpan w:val="5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AB9FA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BAC954F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担保金额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C8B25AC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9662A29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担保期限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3811C41D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33B0D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218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205794DA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3135" w:type="dxa"/>
            <w:gridSpan w:val="5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D8B6F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0205DC5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担保形式</w:t>
            </w:r>
          </w:p>
        </w:tc>
        <w:tc>
          <w:tcPr>
            <w:tcW w:w="356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1FD41547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保证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 xml:space="preserve">  2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抵押 □  3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质押 □</w:t>
            </w:r>
          </w:p>
        </w:tc>
      </w:tr>
      <w:tr w14:paraId="26FF2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218" w:type="dxa"/>
            <w:vMerge w:val="restart"/>
            <w:noWrap w:val="0"/>
            <w:vAlign w:val="center"/>
          </w:tcPr>
          <w:p w14:paraId="6BDA35E6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诉讼/仲裁</w:t>
            </w:r>
          </w:p>
          <w:p w14:paraId="0C9343C3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情况</w:t>
            </w:r>
          </w:p>
        </w:tc>
        <w:tc>
          <w:tcPr>
            <w:tcW w:w="941" w:type="dxa"/>
            <w:noWrap w:val="0"/>
            <w:vAlign w:val="center"/>
          </w:tcPr>
          <w:p w14:paraId="3B682EE3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诉讼</w:t>
            </w:r>
          </w:p>
        </w:tc>
        <w:tc>
          <w:tcPr>
            <w:tcW w:w="1180" w:type="dxa"/>
            <w:gridSpan w:val="2"/>
            <w:noWrap w:val="0"/>
            <w:vAlign w:val="center"/>
          </w:tcPr>
          <w:p w14:paraId="160FE4B0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仲裁</w:t>
            </w:r>
          </w:p>
        </w:tc>
        <w:tc>
          <w:tcPr>
            <w:tcW w:w="1014" w:type="dxa"/>
            <w:gridSpan w:val="2"/>
            <w:noWrap w:val="0"/>
            <w:vAlign w:val="center"/>
          </w:tcPr>
          <w:p w14:paraId="13A0A6FD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执行</w:t>
            </w:r>
          </w:p>
        </w:tc>
        <w:tc>
          <w:tcPr>
            <w:tcW w:w="1274" w:type="dxa"/>
            <w:gridSpan w:val="2"/>
            <w:noWrap w:val="0"/>
            <w:vAlign w:val="center"/>
          </w:tcPr>
          <w:p w14:paraId="15641886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受理机关</w:t>
            </w:r>
          </w:p>
        </w:tc>
        <w:tc>
          <w:tcPr>
            <w:tcW w:w="3565" w:type="dxa"/>
            <w:gridSpan w:val="4"/>
            <w:noWrap w:val="0"/>
            <w:vAlign w:val="center"/>
          </w:tcPr>
          <w:p w14:paraId="781272A9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70BB7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218" w:type="dxa"/>
            <w:vMerge w:val="continue"/>
            <w:noWrap w:val="0"/>
            <w:vAlign w:val="center"/>
          </w:tcPr>
          <w:p w14:paraId="3889274B">
            <w:pPr>
              <w:ind w:left="420"/>
              <w:jc w:val="center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941" w:type="dxa"/>
            <w:noWrap w:val="0"/>
            <w:vAlign w:val="center"/>
          </w:tcPr>
          <w:p w14:paraId="419E91DF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80" w:type="dxa"/>
            <w:gridSpan w:val="2"/>
            <w:noWrap w:val="0"/>
            <w:vAlign w:val="center"/>
          </w:tcPr>
          <w:p w14:paraId="7106D70C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014" w:type="dxa"/>
            <w:gridSpan w:val="2"/>
            <w:noWrap w:val="0"/>
            <w:vAlign w:val="center"/>
          </w:tcPr>
          <w:p w14:paraId="5FD969C4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274" w:type="dxa"/>
            <w:gridSpan w:val="2"/>
            <w:noWrap w:val="0"/>
            <w:vAlign w:val="center"/>
          </w:tcPr>
          <w:p w14:paraId="4A45DCAD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所处阶段</w:t>
            </w:r>
          </w:p>
        </w:tc>
        <w:tc>
          <w:tcPr>
            <w:tcW w:w="3565" w:type="dxa"/>
            <w:gridSpan w:val="4"/>
            <w:noWrap w:val="0"/>
            <w:vAlign w:val="center"/>
          </w:tcPr>
          <w:p w14:paraId="5E1F9D2D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67FD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218" w:type="dxa"/>
            <w:noWrap w:val="0"/>
            <w:vAlign w:val="center"/>
          </w:tcPr>
          <w:p w14:paraId="3FDC08B6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是否有共同债权人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21785E85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□是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>否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 w14:paraId="5625E386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共同债权人姓名/名称</w:t>
            </w:r>
          </w:p>
        </w:tc>
        <w:tc>
          <w:tcPr>
            <w:tcW w:w="2547" w:type="dxa"/>
            <w:gridSpan w:val="3"/>
            <w:noWrap w:val="0"/>
            <w:vAlign w:val="center"/>
          </w:tcPr>
          <w:p w14:paraId="13303471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8" w:type="dxa"/>
            <w:gridSpan w:val="2"/>
            <w:vMerge w:val="restart"/>
            <w:noWrap w:val="0"/>
            <w:vAlign w:val="center"/>
          </w:tcPr>
          <w:p w14:paraId="105D2327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备注</w:t>
            </w:r>
          </w:p>
        </w:tc>
        <w:tc>
          <w:tcPr>
            <w:tcW w:w="1124" w:type="dxa"/>
            <w:vMerge w:val="restart"/>
            <w:noWrap w:val="0"/>
            <w:vAlign w:val="center"/>
          </w:tcPr>
          <w:p w14:paraId="0A9E2807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39927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</w:trPr>
        <w:tc>
          <w:tcPr>
            <w:tcW w:w="1218" w:type="dxa"/>
            <w:noWrap w:val="0"/>
            <w:vAlign w:val="center"/>
          </w:tcPr>
          <w:p w14:paraId="18F33146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是否有连带债务人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31A9F8C1">
            <w:pPr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 xml:space="preserve">□是  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□</w:t>
            </w:r>
            <w:r>
              <w:rPr>
                <w:rFonts w:hint="eastAsia" w:ascii="宋体" w:hAnsi="宋体"/>
                <w:color w:val="auto"/>
                <w:szCs w:val="21"/>
              </w:rPr>
              <w:t>否</w:t>
            </w:r>
          </w:p>
        </w:tc>
        <w:tc>
          <w:tcPr>
            <w:tcW w:w="1576" w:type="dxa"/>
            <w:gridSpan w:val="3"/>
            <w:noWrap w:val="0"/>
            <w:vAlign w:val="center"/>
          </w:tcPr>
          <w:p w14:paraId="0DB9393F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连带债务人姓名/名称</w:t>
            </w:r>
          </w:p>
        </w:tc>
        <w:tc>
          <w:tcPr>
            <w:tcW w:w="2547" w:type="dxa"/>
            <w:gridSpan w:val="3"/>
            <w:noWrap w:val="0"/>
            <w:vAlign w:val="center"/>
          </w:tcPr>
          <w:p w14:paraId="10AA50CB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68" w:type="dxa"/>
            <w:gridSpan w:val="2"/>
            <w:vMerge w:val="continue"/>
            <w:noWrap w:val="0"/>
            <w:vAlign w:val="center"/>
          </w:tcPr>
          <w:p w14:paraId="6FCF608E">
            <w:pPr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1124" w:type="dxa"/>
            <w:vMerge w:val="continue"/>
            <w:noWrap w:val="0"/>
            <w:vAlign w:val="center"/>
          </w:tcPr>
          <w:p w14:paraId="7E53114F">
            <w:pPr>
              <w:rPr>
                <w:rFonts w:ascii="宋体" w:hAnsi="宋体"/>
                <w:color w:val="auto"/>
                <w:szCs w:val="21"/>
              </w:rPr>
            </w:pPr>
          </w:p>
        </w:tc>
      </w:tr>
      <w:tr w14:paraId="4DA0A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9192" w:type="dxa"/>
            <w:gridSpan w:val="12"/>
            <w:noWrap w:val="0"/>
            <w:vAlign w:val="center"/>
          </w:tcPr>
          <w:p w14:paraId="0913E9D8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注：1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本表不构成对该笔债权的确认。</w:t>
            </w:r>
          </w:p>
          <w:p w14:paraId="7CAE3C00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债权人及委托代理人已全面、完整地知晓本次债权登记的有关要求，并保证所填信息及所提供的材料真实、合法、完整，否则一切法律后果由债权申报人自行承担。</w:t>
            </w:r>
          </w:p>
          <w:p w14:paraId="4065A98D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3</w:t>
            </w:r>
            <w:r>
              <w:rPr>
                <w:rFonts w:ascii="宋体" w:hAnsi="宋体"/>
                <w:color w:val="auto"/>
                <w:szCs w:val="21"/>
              </w:rPr>
              <w:t>.</w:t>
            </w:r>
            <w:r>
              <w:rPr>
                <w:rFonts w:hint="eastAsia" w:ascii="宋体" w:hAnsi="宋体"/>
                <w:color w:val="auto"/>
                <w:szCs w:val="21"/>
              </w:rPr>
              <w:t>本登记表应由债权申报人本人或其代理人自行填写。</w:t>
            </w:r>
          </w:p>
        </w:tc>
      </w:tr>
    </w:tbl>
    <w:p w14:paraId="56FA0119">
      <w:pPr>
        <w:jc w:val="left"/>
        <w:rPr>
          <w:rFonts w:ascii="宋体" w:hAnsi="宋体"/>
          <w:color w:val="auto"/>
          <w:sz w:val="24"/>
          <w:szCs w:val="24"/>
        </w:rPr>
      </w:pPr>
    </w:p>
    <w:p w14:paraId="56BACD8A">
      <w:pPr>
        <w:jc w:val="left"/>
        <w:rPr>
          <w:rFonts w:hint="eastAsia" w:ascii="宋体" w:hAnsi="宋体"/>
          <w:color w:val="auto"/>
          <w:sz w:val="24"/>
          <w:szCs w:val="24"/>
        </w:rPr>
      </w:pPr>
    </w:p>
    <w:p w14:paraId="24DF210A">
      <w:pPr>
        <w:jc w:val="left"/>
        <w:rPr>
          <w:rFonts w:hint="eastAsia" w:ascii="宋体" w:hAnsi="宋体"/>
          <w:color w:val="auto"/>
          <w:sz w:val="24"/>
          <w:szCs w:val="24"/>
        </w:rPr>
      </w:pPr>
      <w:r>
        <w:rPr>
          <w:rFonts w:hint="eastAsia" w:ascii="宋体" w:hAnsi="宋体"/>
          <w:color w:val="auto"/>
          <w:sz w:val="24"/>
          <w:szCs w:val="24"/>
        </w:rPr>
        <w:t>债权人（或委托代理人）签章：              申报日期：2026年   月   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footnotePr>
        <w:numFmt w:val="decimalEnclosedCircleChinese"/>
      </w:footnotePr>
      <w:pgSz w:w="11906" w:h="16838"/>
      <w:pgMar w:top="1247" w:right="1306" w:bottom="851" w:left="1560" w:header="567" w:footer="85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3E760A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B764E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ADE9F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F7438C">
    <w:pPr>
      <w:pStyle w:val="3"/>
      <w:jc w:val="both"/>
      <w:rPr>
        <w:rFonts w:hint="eastAsia"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</w:rPr>
      <w:t>蚌埠五和医院有限公司债权申报文书之一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2FBF7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1553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4F0D"/>
    <w:rsid w:val="000431D3"/>
    <w:rsid w:val="000B6C00"/>
    <w:rsid w:val="000F28C4"/>
    <w:rsid w:val="000F6DD6"/>
    <w:rsid w:val="001049F8"/>
    <w:rsid w:val="00156C80"/>
    <w:rsid w:val="00172A27"/>
    <w:rsid w:val="00200FB5"/>
    <w:rsid w:val="002035BA"/>
    <w:rsid w:val="00290AB9"/>
    <w:rsid w:val="002C2671"/>
    <w:rsid w:val="002C6B16"/>
    <w:rsid w:val="00303585"/>
    <w:rsid w:val="0033367B"/>
    <w:rsid w:val="003372A2"/>
    <w:rsid w:val="0038483B"/>
    <w:rsid w:val="003902CB"/>
    <w:rsid w:val="00397066"/>
    <w:rsid w:val="003E614E"/>
    <w:rsid w:val="00404B0B"/>
    <w:rsid w:val="00435884"/>
    <w:rsid w:val="004E3C2E"/>
    <w:rsid w:val="005102F1"/>
    <w:rsid w:val="00573099"/>
    <w:rsid w:val="005F60EE"/>
    <w:rsid w:val="0061051C"/>
    <w:rsid w:val="00691465"/>
    <w:rsid w:val="006C60BB"/>
    <w:rsid w:val="00761A8C"/>
    <w:rsid w:val="00772281"/>
    <w:rsid w:val="007F0F1A"/>
    <w:rsid w:val="00830DE2"/>
    <w:rsid w:val="0083722C"/>
    <w:rsid w:val="0085666B"/>
    <w:rsid w:val="0086471A"/>
    <w:rsid w:val="00870134"/>
    <w:rsid w:val="00880A34"/>
    <w:rsid w:val="008A2709"/>
    <w:rsid w:val="0091608E"/>
    <w:rsid w:val="00961614"/>
    <w:rsid w:val="009B648C"/>
    <w:rsid w:val="009E668F"/>
    <w:rsid w:val="009F1CEA"/>
    <w:rsid w:val="009F53F7"/>
    <w:rsid w:val="00A14D10"/>
    <w:rsid w:val="00A26F5D"/>
    <w:rsid w:val="00A5504A"/>
    <w:rsid w:val="00A8543B"/>
    <w:rsid w:val="00AC4645"/>
    <w:rsid w:val="00B40598"/>
    <w:rsid w:val="00B65874"/>
    <w:rsid w:val="00B83DE5"/>
    <w:rsid w:val="00BD5430"/>
    <w:rsid w:val="00BF199D"/>
    <w:rsid w:val="00C3020C"/>
    <w:rsid w:val="00C36530"/>
    <w:rsid w:val="00C55F76"/>
    <w:rsid w:val="00C62890"/>
    <w:rsid w:val="00C661CC"/>
    <w:rsid w:val="00C87516"/>
    <w:rsid w:val="00CB0E2B"/>
    <w:rsid w:val="00CF3D3F"/>
    <w:rsid w:val="00D132E5"/>
    <w:rsid w:val="00D7336C"/>
    <w:rsid w:val="00D745B7"/>
    <w:rsid w:val="00D81BAB"/>
    <w:rsid w:val="00D85562"/>
    <w:rsid w:val="00DA2277"/>
    <w:rsid w:val="00DD0B8F"/>
    <w:rsid w:val="00E2017B"/>
    <w:rsid w:val="00E42768"/>
    <w:rsid w:val="00E7234C"/>
    <w:rsid w:val="00EA0A97"/>
    <w:rsid w:val="00EC4AB0"/>
    <w:rsid w:val="00F26583"/>
    <w:rsid w:val="00F468BF"/>
    <w:rsid w:val="00FE3151"/>
    <w:rsid w:val="00FF4914"/>
    <w:rsid w:val="03512E39"/>
    <w:rsid w:val="1BD663DF"/>
    <w:rsid w:val="2B90058C"/>
    <w:rsid w:val="3664656C"/>
    <w:rsid w:val="6E1F1E67"/>
    <w:rsid w:val="6F73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qFormat/>
    <w:uiPriority w:val="0"/>
    <w:pPr>
      <w:snapToGrid w:val="0"/>
      <w:jc w:val="left"/>
    </w:pPr>
    <w:rPr>
      <w:sz w:val="18"/>
      <w:szCs w:val="18"/>
    </w:rPr>
  </w:style>
  <w:style w:type="character" w:styleId="7">
    <w:name w:val="footnote reference"/>
    <w:qFormat/>
    <w:uiPriority w:val="0"/>
    <w:rPr>
      <w:vertAlign w:val="superscript"/>
    </w:rPr>
  </w:style>
  <w:style w:type="character" w:customStyle="1" w:styleId="8">
    <w:name w:val="脚注文本 字符"/>
    <w:link w:val="4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362</Words>
  <Characters>371</Characters>
  <Lines>3</Lines>
  <Paragraphs>1</Paragraphs>
  <TotalTime>1</TotalTime>
  <ScaleCrop>false</ScaleCrop>
  <LinksUpToDate>false</LinksUpToDate>
  <CharactersWithSpaces>460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2018-10-03T03:03:00Z</dcterms:created>
  <dc:creator>james</dc:creator>
  <cp:lastModifiedBy>尤律师</cp:lastModifiedBy>
  <cp:lastPrinted>2016-11-16T04:12:00Z</cp:lastPrinted>
  <dcterms:modified xsi:type="dcterms:W3CDTF">2026-06-09T11:49:04Z</dcterms:modified>
  <dc:title>债 权 申 报 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eyJoZGlkIjoiMGNlNjZlYzdhZDRiMTJhZjBiZTc0Y2Q1YmY5NDMzODIiLCJ1c2VySWQiOiIzODU5MjA3ODMifQ==</vt:lpwstr>
  </property>
  <property fmtid="{D5CDD505-2E9C-101B-9397-08002B2CF9AE}" pid="4" name="ICV">
    <vt:lpwstr>860D2EF706194B6A88932CBA11411747_12</vt:lpwstr>
  </property>
</Properties>
</file>