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0FDFA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514E1935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 w14:paraId="4709AF61">
      <w:pPr>
        <w:widowControl/>
        <w:spacing w:line="480" w:lineRule="auto"/>
        <w:jc w:val="left"/>
        <w:outlineLvl w:val="1"/>
        <w:rPr>
          <w:rFonts w:ascii="仿宋" w:hAnsi="仿宋" w:eastAsia="仿宋" w:cs="宋体"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  <w:lang w:eastAsia="zh-CN"/>
        </w:rPr>
        <w:t>蚌埠五和医院有限公司</w:t>
      </w:r>
      <w:r>
        <w:rPr>
          <w:rFonts w:hint="eastAsia" w:ascii="仿宋" w:hAnsi="仿宋" w:eastAsia="仿宋" w:cs="宋体"/>
          <w:bCs/>
          <w:kern w:val="0"/>
          <w:sz w:val="30"/>
          <w:szCs w:val="30"/>
          <w:lang w:val="en-US" w:eastAsia="zh-CN"/>
        </w:rPr>
        <w:t>清算组</w:t>
      </w:r>
      <w:r>
        <w:rPr>
          <w:rFonts w:hint="eastAsia" w:ascii="仿宋" w:hAnsi="仿宋" w:eastAsia="仿宋" w:cs="宋体"/>
          <w:bCs/>
          <w:kern w:val="0"/>
          <w:sz w:val="30"/>
          <w:szCs w:val="30"/>
        </w:rPr>
        <w:t>:</w:t>
      </w:r>
    </w:p>
    <w:p w14:paraId="459905DC"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 w14:paraId="6DA6AB7A"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</w:p>
    <w:p w14:paraId="501D291B">
      <w:pPr>
        <w:widowControl/>
        <w:spacing w:line="360" w:lineRule="auto"/>
        <w:ind w:firstLine="48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6828DF"/>
                          <w:p w14:paraId="07DFEBBC"/>
                          <w:p w14:paraId="1E059E7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2EE7B086"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63D1E4B5"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9264;mso-width-relative:page;mso-height-relative:page;" fillcolor="#FFFFFF" filled="t" stroked="t" coordsize="21600,21600" o:gfxdata="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WN457ZAAAACgEAAA8AAAAAAAAA&#10;AQAgAAAAIgAAAGRycy9kb3ducmV2LnhtbFBLAQIUABQAAAAIAIdO4kAa+pqgSQIAAJMEAAAOAAAA&#10;AAAAAAEAIAAAACg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06828DF"/>
                    <w:p w14:paraId="07DFEBBC"/>
                    <w:p w14:paraId="1E059E7B">
                      <w:pPr>
                        <w:rPr>
                          <w:sz w:val="24"/>
                        </w:rPr>
                      </w:pPr>
                    </w:p>
                    <w:p w14:paraId="2EE7B086"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 w14:paraId="63D1E4B5"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7C8F8342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 w14:paraId="4AB9C312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bookmarkStart w:id="0" w:name="_GoBack"/>
      <w:bookmarkEnd w:id="0"/>
    </w:p>
    <w:p w14:paraId="4DAC875B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2708F910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2B8691C4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 w14:paraId="64A09250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1F2E6627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09B58E88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4D24EF96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10100D46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C522C0"/>
                          <w:p w14:paraId="4052E125"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 w14:paraId="27A03811"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2272BB9"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60288;mso-width-relative:page;mso-height-relative:page;" fillcolor="#FFFFFF" filled="t" stroked="t" coordsize="21600,21600" o:gfxdata="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NQQS3XAAAACQEAAA8AAAAAAAAA&#10;AQAgAAAAIgAAAGRycy9kb3ducmV2LnhtbFBLAQIUABQAAAAIAIdO4kAfnhp2SwIAAJMEAAAOAAAA&#10;AAAAAAEAIAAAACY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9C522C0"/>
                    <w:p w14:paraId="4052E125"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 w14:paraId="27A03811"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 w14:paraId="32272BB9"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4DA99A34"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 w14:paraId="674C9FCF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79C052B7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2F55BBDB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122024C2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399F6AE0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7F6CAE09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05B91A3B"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 w14:paraId="4C403A29"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 w14:paraId="0A713A47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202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8331D">
    <w:pPr>
      <w:pStyle w:val="5"/>
      <w:jc w:val="both"/>
      <w:rPr>
        <w:rFonts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蚌埠五和医院有限公司</w:t>
    </w:r>
    <w:r>
      <w:rPr>
        <w:rFonts w:hint="eastAsia" w:ascii="楷体" w:hAnsi="楷体" w:eastAsia="楷体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65E3C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  <w:rsid w:val="1E49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qFormat/>
    <w:uiPriority w:val="0"/>
    <w:rPr>
      <w:color w:val="5D5D5D"/>
      <w:u w:val="none"/>
    </w:rPr>
  </w:style>
  <w:style w:type="character" w:styleId="11">
    <w:name w:val="HTML Cite"/>
    <w:qFormat/>
    <w:uiPriority w:val="0"/>
  </w:style>
  <w:style w:type="character" w:customStyle="1" w:styleId="12">
    <w:name w:val="sg_txtb5"/>
    <w:qFormat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sg_txtb6"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75</Words>
  <Characters>78</Characters>
  <Lines>2</Lines>
  <Paragraphs>1</Paragraphs>
  <TotalTime>0</TotalTime>
  <ScaleCrop>false</ScaleCrop>
  <LinksUpToDate>false</LinksUpToDate>
  <CharactersWithSpaces>243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2018-10-03T03:52:00Z</dcterms:created>
  <dc:creator>雨林木风</dc:creator>
  <cp:lastModifiedBy>尤律师</cp:lastModifiedBy>
  <cp:lastPrinted>2018-08-12T08:42:00Z</cp:lastPrinted>
  <dcterms:modified xsi:type="dcterms:W3CDTF">2026-06-08T00:46:40Z</dcterms:modified>
  <dc:title>怎样培养儿童的数学思维能力？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eyJoZGlkIjoiMGNlNjZlYzdhZDRiMTJhZjBiZTc0Y2Q1YmY5NDMzODIiLCJ1c2VySWQiOiIzODU5MjA3ODMifQ==</vt:lpwstr>
  </property>
  <property fmtid="{D5CDD505-2E9C-101B-9397-08002B2CF9AE}" pid="4" name="ICV">
    <vt:lpwstr>8A5103213D7743539403A48B56DF588F_12</vt:lpwstr>
  </property>
</Properties>
</file>