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送达回证</w:t>
      </w:r>
    </w:p>
    <w:tbl>
      <w:tblPr>
        <w:tblStyle w:val="4"/>
        <w:tblpPr w:leftFromText="45" w:rightFromText="45" w:vertAnchor="text"/>
        <w:tblW w:w="906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4"/>
        <w:gridCol w:w="4594"/>
        <w:gridCol w:w="1938"/>
        <w:gridCol w:w="19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6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债权人：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目录</w:t>
            </w: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签字</w:t>
            </w: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六安市金安区人民法院民事裁定书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（20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）皖1502破申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号</w:t>
            </w:r>
          </w:p>
        </w:tc>
        <w:tc>
          <w:tcPr>
            <w:tcW w:w="1938" w:type="dxa"/>
            <w:vMerge w:val="restart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 w:val="restart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六安市金安区人民法院决定书</w:t>
            </w:r>
          </w:p>
          <w:p>
            <w:pPr>
              <w:widowControl/>
              <w:tabs>
                <w:tab w:val="left" w:pos="964"/>
              </w:tabs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（20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）皖1502破申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号</w:t>
            </w:r>
          </w:p>
        </w:tc>
        <w:tc>
          <w:tcPr>
            <w:tcW w:w="1938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六安市金安区人民法院通知书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（20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）皖1502破申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号</w:t>
            </w:r>
          </w:p>
        </w:tc>
        <w:tc>
          <w:tcPr>
            <w:tcW w:w="1938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520" w:lineRule="exact"/>
        <w:ind w:firstLine="600" w:firstLineChars="200"/>
        <w:jc w:val="left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请债权人签字后将该《送达回证》连同债权申报材料邮寄给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安徽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祈发食品有限责任公司</w:t>
      </w:r>
      <w:r>
        <w:rPr>
          <w:rFonts w:hint="eastAsia" w:ascii="仿宋" w:hAnsi="仿宋" w:eastAsia="仿宋"/>
          <w:sz w:val="30"/>
          <w:szCs w:val="30"/>
        </w:rPr>
        <w:t>管理人</w:t>
      </w:r>
      <w:r>
        <w:rPr>
          <w:rFonts w:hint="eastAsia" w:ascii="仿宋" w:hAnsi="仿宋" w:eastAsia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联系地址：安徽省六安市梅山南路1066号英锐律师楼，安徽英锐律师事务所</w:t>
      </w:r>
    </w:p>
    <w:p>
      <w:pPr>
        <w:widowControl/>
        <w:shd w:val="clear" w:color="auto" w:fill="FFFFFF"/>
        <w:spacing w:line="520" w:lineRule="exac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联系人：张世富，电话：18156812659；赵亮亮，电话：18110612923</w:t>
      </w:r>
      <w:r>
        <w:rPr>
          <w:rFonts w:hint="eastAsia" w:ascii="仿宋" w:hAnsi="仿宋" w:eastAsia="仿宋"/>
          <w:sz w:val="30"/>
          <w:szCs w:val="30"/>
        </w:rPr>
        <w:t>。</w:t>
      </w:r>
    </w:p>
    <w:sectPr>
      <w:headerReference r:id="rId3" w:type="default"/>
      <w:footerReference r:id="rId4" w:type="default"/>
      <w:pgSz w:w="11906" w:h="16838"/>
      <w:pgMar w:top="1440" w:right="99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楷体" w:hAnsi="楷体" w:eastAsia="楷体"/>
        <w:b/>
        <w:sz w:val="21"/>
        <w:szCs w:val="21"/>
      </w:rPr>
    </w:pPr>
    <w:bookmarkStart w:id="12" w:name="_GoBack"/>
    <w:bookmarkStart w:id="0" w:name="_Hlk521773311"/>
    <w:bookmarkStart w:id="1" w:name="_Hlk521773279"/>
    <w:bookmarkStart w:id="2" w:name="_Hlk521773280"/>
    <w:bookmarkStart w:id="3" w:name="_Hlk521773341"/>
    <w:bookmarkStart w:id="4" w:name="_Hlk521773342"/>
    <w:bookmarkStart w:id="5" w:name="_Hlk521773312"/>
    <w:bookmarkStart w:id="6" w:name="_Hlk521773310"/>
    <w:bookmarkStart w:id="7" w:name="_Hlk521773344"/>
    <w:bookmarkStart w:id="8" w:name="_Hlk521773281"/>
    <w:bookmarkStart w:id="9" w:name="_Hlk521773282"/>
    <w:bookmarkStart w:id="10" w:name="_Hlk521773309"/>
    <w:bookmarkStart w:id="11" w:name="_Hlk521773343"/>
    <w:r>
      <w:rPr>
        <w:rFonts w:hint="eastAsia" w:ascii="楷体" w:hAnsi="楷体" w:eastAsia="楷体"/>
        <w:b/>
        <w:sz w:val="21"/>
        <w:szCs w:val="21"/>
      </w:rPr>
      <w:t>安徽祈发食品有限责任公司债权申报文书</w:t>
    </w:r>
    <w:bookmarkEnd w:id="12"/>
    <w:r>
      <w:rPr>
        <w:rFonts w:hint="eastAsia" w:ascii="楷体" w:hAnsi="楷体" w:eastAsia="楷体"/>
        <w:b/>
        <w:sz w:val="21"/>
        <w:szCs w:val="21"/>
      </w:rPr>
      <w:t>之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>
      <w:rPr>
        <w:rFonts w:hint="eastAsia" w:ascii="楷体" w:hAnsi="楷体" w:eastAsia="楷体"/>
        <w:b/>
        <w:sz w:val="21"/>
        <w:szCs w:val="21"/>
      </w:rPr>
      <w:t>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1MzljODBiNDliMzEyMzFlZWNlN2EzYjU0N2YzMWEifQ=="/>
  </w:docVars>
  <w:rsids>
    <w:rsidRoot w:val="00D702B5"/>
    <w:rsid w:val="000555B1"/>
    <w:rsid w:val="00090BE5"/>
    <w:rsid w:val="000B43EA"/>
    <w:rsid w:val="001D7620"/>
    <w:rsid w:val="00236537"/>
    <w:rsid w:val="003859D4"/>
    <w:rsid w:val="004E201A"/>
    <w:rsid w:val="005D69D5"/>
    <w:rsid w:val="006447C2"/>
    <w:rsid w:val="006E7742"/>
    <w:rsid w:val="00922919"/>
    <w:rsid w:val="00AF64AD"/>
    <w:rsid w:val="00B35EF7"/>
    <w:rsid w:val="00C2010B"/>
    <w:rsid w:val="00D55F08"/>
    <w:rsid w:val="00D57502"/>
    <w:rsid w:val="00D702B5"/>
    <w:rsid w:val="00FA12D1"/>
    <w:rsid w:val="10541D70"/>
    <w:rsid w:val="1F503834"/>
    <w:rsid w:val="331C2276"/>
    <w:rsid w:val="38CF54E6"/>
    <w:rsid w:val="45390767"/>
    <w:rsid w:val="58166738"/>
    <w:rsid w:val="77F11B04"/>
    <w:rsid w:val="789C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174</Characters>
  <Lines>1</Lines>
  <Paragraphs>1</Paragraphs>
  <TotalTime>1</TotalTime>
  <ScaleCrop>false</ScaleCrop>
  <LinksUpToDate>false</LinksUpToDate>
  <CharactersWithSpaces>203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2018-10-03T07:58:00Z</dcterms:created>
  <dc:creator>尤 良旺</dc:creator>
  <cp:lastModifiedBy>尤律师</cp:lastModifiedBy>
  <dcterms:modified xsi:type="dcterms:W3CDTF">2023-06-04T08:38:58Z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8FF8B40D57BD46AC8132D025F402DCA9</vt:lpwstr>
  </property>
</Properties>
</file>